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BC57" w14:textId="77777777" w:rsidR="005A7DDF" w:rsidRDefault="005A7DDF" w:rsidP="005A7DDF">
      <w:pPr>
        <w:spacing w:after="0" w:line="240" w:lineRule="auto"/>
        <w:ind w:left="0" w:hanging="2"/>
      </w:pPr>
      <w:r>
        <w:rPr>
          <w:b/>
          <w:noProof/>
        </w:rPr>
        <w:drawing>
          <wp:inline distT="0" distB="0" distL="114300" distR="114300" wp14:anchorId="58337F54" wp14:editId="4AA8B11A">
            <wp:extent cx="1496695" cy="831850"/>
            <wp:effectExtent l="0" t="0" r="0" b="0"/>
            <wp:docPr id="1027" name="image1.png" descr="A screenshot of a compu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computer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67325D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4E04150B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4DB509C" w14:textId="03966412" w:rsidR="005A7DDF" w:rsidRDefault="005A7DDF" w:rsidP="005A7DDF">
      <w:pPr>
        <w:spacing w:after="0" w:line="240" w:lineRule="auto"/>
        <w:ind w:left="0" w:hanging="2"/>
        <w:jc w:val="both"/>
      </w:pPr>
      <w:r>
        <w:rPr>
          <w:b/>
        </w:rPr>
        <w:t xml:space="preserve">MINUTES OF </w:t>
      </w: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ANNUAL GENERAL MEETING</w:t>
      </w:r>
      <w:r w:rsidR="002D4AE7">
        <w:rPr>
          <w:b/>
        </w:rPr>
        <w:t xml:space="preserve"> </w:t>
      </w:r>
      <w:r>
        <w:rPr>
          <w:b/>
        </w:rPr>
        <w:t>OF NEW ZEALAND GOLF INDUSTRY COUNCIL</w:t>
      </w:r>
    </w:p>
    <w:p w14:paraId="6CB0220C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5D7767EB" w14:textId="00D82043" w:rsidR="005A7DDF" w:rsidRDefault="005A7DDF" w:rsidP="002D4AE7">
      <w:pPr>
        <w:spacing w:after="0" w:line="240" w:lineRule="auto"/>
        <w:ind w:leftChars="0" w:left="0" w:firstLineChars="0" w:firstLine="0"/>
      </w:pPr>
      <w:r>
        <w:t>Held Online via Zoom</w:t>
      </w:r>
    </w:p>
    <w:p w14:paraId="48DA9A68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562612D" w14:textId="7B5FBA06" w:rsidR="005A7DDF" w:rsidRDefault="005A7DDF" w:rsidP="005A7DDF">
      <w:pPr>
        <w:spacing w:after="0" w:line="240" w:lineRule="auto"/>
        <w:ind w:left="0" w:hanging="2"/>
        <w:jc w:val="both"/>
      </w:pPr>
      <w:r>
        <w:t>10</w:t>
      </w:r>
      <w:r>
        <w:t>.</w:t>
      </w:r>
      <w:r>
        <w:t>3</w:t>
      </w:r>
      <w:r>
        <w:t xml:space="preserve">0 am Thursday August </w:t>
      </w:r>
      <w:r>
        <w:t>16</w:t>
      </w:r>
      <w:r w:rsidRPr="00BD3C7E">
        <w:rPr>
          <w:vertAlign w:val="superscript"/>
        </w:rPr>
        <w:t>th</w:t>
      </w:r>
      <w:r>
        <w:t xml:space="preserve">, </w:t>
      </w:r>
      <w:r w:rsidR="00163C66">
        <w:t>2023.</w:t>
      </w:r>
    </w:p>
    <w:p w14:paraId="2A36A336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D201A60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Welcome, Present/In Attendance/Apologies</w:t>
      </w:r>
    </w:p>
    <w:p w14:paraId="23A07A7E" w14:textId="77777777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Welcome:</w:t>
      </w:r>
    </w:p>
    <w:p w14:paraId="5E87EE4A" w14:textId="77777777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FCD87C4" w14:textId="77777777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Present:</w:t>
      </w:r>
    </w:p>
    <w:p w14:paraId="2ADE3FD9" w14:textId="51318AE6" w:rsidR="005A7DDF" w:rsidRDefault="00DB0111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Richard Nauck, </w:t>
      </w:r>
      <w:r w:rsidR="005A7DDF">
        <w:rPr>
          <w:color w:val="000000"/>
        </w:rPr>
        <w:t>Des Topp, John Woodham, Matt Smith, Denise Langdon,</w:t>
      </w:r>
      <w:r w:rsidR="005A7DDF">
        <w:t xml:space="preserve"> </w:t>
      </w:r>
      <w:r w:rsidR="005A7DDF">
        <w:rPr>
          <w:color w:val="000000"/>
        </w:rPr>
        <w:t xml:space="preserve">Ryan Brandeburg, </w:t>
      </w:r>
    </w:p>
    <w:p w14:paraId="4C0BD8F6" w14:textId="48AF8BA8" w:rsidR="00DB0111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Dean Murphy, </w:t>
      </w:r>
      <w:r w:rsidR="00DB0111">
        <w:t>Jacob Cameron, Mike Orloff, Tim Gammage, Brad Sims, Thiem Nguyen, Peter Schumacher, Amy Sidford.</w:t>
      </w:r>
    </w:p>
    <w:p w14:paraId="7261EEA1" w14:textId="39074E66" w:rsidR="005A7DDF" w:rsidRDefault="00DB0111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Apology: </w:t>
      </w:r>
      <w:r w:rsidR="005A7DDF">
        <w:t xml:space="preserve">Peter Cox, </w:t>
      </w:r>
    </w:p>
    <w:p w14:paraId="0057EB07" w14:textId="3473F1C2" w:rsidR="00DB0111" w:rsidRDefault="00DB0111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>Moved Richard Nauck</w:t>
      </w:r>
      <w:r w:rsidR="009426A8">
        <w:t>/</w:t>
      </w:r>
      <w:r>
        <w:t>Denise Langdon that apologies be accepted. Carried.</w:t>
      </w:r>
    </w:p>
    <w:p w14:paraId="23FD94AC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523D53B0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Confirmation of Minutes</w:t>
      </w:r>
    </w:p>
    <w:p w14:paraId="15C0728A" w14:textId="2AFA0566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Moved </w:t>
      </w:r>
      <w:r w:rsidR="0019306E">
        <w:rPr>
          <w:color w:val="000000"/>
        </w:rPr>
        <w:t>Ryan Brandeburg/Denise Langdon</w:t>
      </w:r>
      <w:r w:rsidR="0019306E">
        <w:rPr>
          <w:i/>
          <w:color w:val="000000"/>
        </w:rPr>
        <w:t xml:space="preserve"> </w:t>
      </w:r>
      <w:r>
        <w:rPr>
          <w:color w:val="000000"/>
        </w:rPr>
        <w:t xml:space="preserve">that the minutes of the </w:t>
      </w:r>
      <w:r w:rsidR="00DB0111">
        <w:t>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AGM of NZGIC held on</w:t>
      </w:r>
      <w:r w:rsidR="009426A8">
        <w:rPr>
          <w:color w:val="000000"/>
        </w:rPr>
        <w:t xml:space="preserve"> </w:t>
      </w:r>
      <w:r w:rsidR="00163C66">
        <w:rPr>
          <w:color w:val="000000"/>
        </w:rPr>
        <w:t>Thursday 25</w:t>
      </w:r>
      <w:r w:rsidR="00DB0111" w:rsidRPr="00DB0111">
        <w:rPr>
          <w:vertAlign w:val="superscript"/>
        </w:rPr>
        <w:t>th</w:t>
      </w:r>
      <w:r w:rsidR="00DB0111">
        <w:t xml:space="preserve"> August</w:t>
      </w:r>
      <w:r>
        <w:t xml:space="preserve"> Sept 202</w:t>
      </w:r>
      <w:r w:rsidR="00DB0111">
        <w:t>2</w:t>
      </w:r>
      <w:r>
        <w:rPr>
          <w:color w:val="000000"/>
        </w:rPr>
        <w:t xml:space="preserve"> be accepted</w:t>
      </w:r>
      <w:r w:rsidR="009426A8">
        <w:rPr>
          <w:color w:val="000000"/>
        </w:rPr>
        <w:t>.</w:t>
      </w:r>
    </w:p>
    <w:p w14:paraId="1FFC7C36" w14:textId="140DDBC4" w:rsidR="005A7DDF" w:rsidRDefault="005A7DDF" w:rsidP="00193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color w:val="000000"/>
        </w:rPr>
        <w:tab/>
      </w:r>
      <w:r>
        <w:rPr>
          <w:i/>
          <w:color w:val="000000"/>
        </w:rPr>
        <w:t>Carried</w:t>
      </w:r>
      <w:r w:rsidR="0019306E">
        <w:rPr>
          <w:i/>
          <w:color w:val="000000"/>
        </w:rPr>
        <w:t>.</w:t>
      </w:r>
    </w:p>
    <w:p w14:paraId="3435D78B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109AC49E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Matters Arising</w:t>
      </w:r>
    </w:p>
    <w:p w14:paraId="1C75A210" w14:textId="555BC492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There were no matters arising</w:t>
      </w:r>
      <w:r w:rsidR="009426A8">
        <w:rPr>
          <w:color w:val="000000"/>
        </w:rPr>
        <w:t>.</w:t>
      </w:r>
    </w:p>
    <w:p w14:paraId="39DF47AA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45CD0A84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Reports</w:t>
      </w:r>
    </w:p>
    <w:p w14:paraId="661947E9" w14:textId="1FECCC5D" w:rsidR="005A7DDF" w:rsidRDefault="0019306E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4.1 </w:t>
      </w:r>
      <w:r>
        <w:rPr>
          <w:color w:val="000000"/>
        </w:rPr>
        <w:tab/>
      </w:r>
      <w:r w:rsidR="005A7DDF">
        <w:rPr>
          <w:color w:val="000000"/>
        </w:rPr>
        <w:t>Chairman’s Report - as provided in Annual Report</w:t>
      </w:r>
    </w:p>
    <w:p w14:paraId="72E8AD4D" w14:textId="00C02E0E" w:rsidR="005A7DDF" w:rsidRDefault="009426A8" w:rsidP="005A7D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Primary focus very successful Golf Matters Conference at Te Pai Convention Centre</w:t>
      </w:r>
    </w:p>
    <w:p w14:paraId="634D663F" w14:textId="016AF824" w:rsidR="005A7DDF" w:rsidRPr="009426A8" w:rsidRDefault="009426A8" w:rsidP="005A7D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t>330 attended – post COVID.</w:t>
      </w:r>
    </w:p>
    <w:p w14:paraId="00307008" w14:textId="712F68BF" w:rsidR="009426A8" w:rsidRPr="009426A8" w:rsidRDefault="009426A8" w:rsidP="005A7D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t>Compliments extended to:</w:t>
      </w:r>
    </w:p>
    <w:p w14:paraId="55EE9D6F" w14:textId="3E1A8191" w:rsidR="009426A8" w:rsidRDefault="009426A8" w:rsidP="00942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</w:pPr>
      <w:r>
        <w:t xml:space="preserve">Denise and Kim PaRnz as event organisers </w:t>
      </w:r>
    </w:p>
    <w:p w14:paraId="3F8A3B8D" w14:textId="5180D16A" w:rsidR="009426A8" w:rsidRDefault="009426A8" w:rsidP="00942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</w:pPr>
      <w:r>
        <w:t>Spencer Cooper and Des Topp as programme/speaker coordinators.</w:t>
      </w:r>
    </w:p>
    <w:p w14:paraId="4B730B57" w14:textId="2D411FF0" w:rsidR="009426A8" w:rsidRDefault="009426A8" w:rsidP="009426A8">
      <w:pPr>
        <w:pStyle w:val="ListParagraph"/>
        <w:numPr>
          <w:ilvl w:val="0"/>
          <w:numId w:val="2"/>
        </w:numPr>
        <w:spacing w:after="0" w:line="240" w:lineRule="auto"/>
        <w:ind w:leftChars="0" w:firstLineChars="0"/>
        <w:jc w:val="both"/>
      </w:pPr>
      <w:r w:rsidRPr="009426A8">
        <w:rPr>
          <w:color w:val="000000"/>
        </w:rPr>
        <w:t>Te Pai Convention Centre</w:t>
      </w:r>
      <w:r w:rsidR="005A7DDF">
        <w:t xml:space="preserve"> </w:t>
      </w:r>
      <w:r>
        <w:t>tentatively booked 1</w:t>
      </w:r>
      <w:r w:rsidRPr="009426A8">
        <w:rPr>
          <w:vertAlign w:val="superscript"/>
        </w:rPr>
        <w:t>st</w:t>
      </w:r>
      <w:r>
        <w:t xml:space="preserve"> week August 2024</w:t>
      </w:r>
    </w:p>
    <w:p w14:paraId="1E7B26C9" w14:textId="34D0AF5C" w:rsidR="009426A8" w:rsidRDefault="009426A8" w:rsidP="009426A8">
      <w:pPr>
        <w:pStyle w:val="ListParagraph"/>
        <w:spacing w:after="0" w:line="240" w:lineRule="auto"/>
        <w:ind w:leftChars="0" w:left="0" w:firstLineChars="0" w:firstLine="720"/>
        <w:jc w:val="both"/>
      </w:pPr>
      <w:r>
        <w:t xml:space="preserve">Need confirmation ASAP of time and </w:t>
      </w:r>
      <w:r w:rsidR="00163C66">
        <w:t>date.</w:t>
      </w:r>
      <w:r>
        <w:t xml:space="preserve"> </w:t>
      </w:r>
    </w:p>
    <w:p w14:paraId="2E1FB046" w14:textId="49D7AEFF" w:rsidR="009426A8" w:rsidRDefault="009426A8" w:rsidP="009426A8">
      <w:pPr>
        <w:spacing w:after="0" w:line="240" w:lineRule="auto"/>
        <w:ind w:leftChars="0" w:left="0" w:firstLineChars="0" w:firstLine="720"/>
        <w:jc w:val="both"/>
      </w:pPr>
      <w:r>
        <w:t>Reference comments Dean Murphy, Thiem Nguyen</w:t>
      </w:r>
      <w:r w:rsidR="0019306E">
        <w:t>,</w:t>
      </w:r>
      <w:r>
        <w:t xml:space="preserve"> Denise Langdon, </w:t>
      </w:r>
      <w:r w:rsidR="0019306E">
        <w:t>Tim Gammage</w:t>
      </w:r>
    </w:p>
    <w:p w14:paraId="23A4A9F8" w14:textId="655B6049" w:rsidR="0019306E" w:rsidRP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i/>
          <w:iCs/>
        </w:rPr>
      </w:pPr>
      <w:r>
        <w:t xml:space="preserve">Moved Denise Langdon/Thiem Nguyen that the Chair’s report be tabled and accepted. </w:t>
      </w:r>
      <w:r w:rsidRPr="0019306E">
        <w:rPr>
          <w:i/>
          <w:iCs/>
        </w:rPr>
        <w:t>Carried.</w:t>
      </w:r>
    </w:p>
    <w:p w14:paraId="2633D344" w14:textId="77777777" w:rsidR="00401354" w:rsidRDefault="00401354" w:rsidP="0019306E">
      <w:pPr>
        <w:pStyle w:val="ListParagraph"/>
        <w:spacing w:after="0" w:line="240" w:lineRule="auto"/>
        <w:ind w:leftChars="0" w:left="0" w:firstLineChars="0" w:firstLine="0"/>
        <w:jc w:val="both"/>
      </w:pPr>
    </w:p>
    <w:p w14:paraId="228D8F92" w14:textId="0D32A470" w:rsidR="009426A8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t xml:space="preserve">4.2 </w:t>
      </w:r>
      <w:r>
        <w:tab/>
      </w:r>
      <w:r w:rsidR="002D4AE7">
        <w:t xml:space="preserve">2022 </w:t>
      </w:r>
      <w:r>
        <w:t xml:space="preserve">Financial report </w:t>
      </w:r>
      <w:r>
        <w:rPr>
          <w:color w:val="000000"/>
        </w:rPr>
        <w:t>as provided in Annual Report</w:t>
      </w:r>
    </w:p>
    <w:p w14:paraId="36D37DAF" w14:textId="494F7774" w:rsid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Excellent result for the year. </w:t>
      </w:r>
    </w:p>
    <w:p w14:paraId="0206AFA2" w14:textId="1DDFBF28" w:rsid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Direct result of 2022 NZGIC Christchurch Conference</w:t>
      </w:r>
    </w:p>
    <w:p w14:paraId="5F0A6758" w14:textId="4D7632C6" w:rsid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Surplus available to fund the </w:t>
      </w:r>
      <w:r w:rsidR="00401354">
        <w:rPr>
          <w:color w:val="000000"/>
        </w:rPr>
        <w:t xml:space="preserve">startup costs of </w:t>
      </w:r>
      <w:r>
        <w:rPr>
          <w:color w:val="000000"/>
        </w:rPr>
        <w:t>2024 Conference</w:t>
      </w:r>
    </w:p>
    <w:p w14:paraId="3D327027" w14:textId="4A86AE45" w:rsid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Request to new CEO Golf NZ to underwrite the 2024 Conference up to $50K.</w:t>
      </w:r>
    </w:p>
    <w:p w14:paraId="7FB2C3B4" w14:textId="77777777" w:rsidR="0019306E" w:rsidRDefault="0019306E" w:rsidP="0019306E">
      <w:pPr>
        <w:pStyle w:val="ListParagraph"/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3B1D5E52" w14:textId="7DBA85EF" w:rsidR="00401354" w:rsidRDefault="0019306E" w:rsidP="00401354">
      <w:pPr>
        <w:pStyle w:val="ListParagraph"/>
        <w:spacing w:after="0" w:line="240" w:lineRule="auto"/>
        <w:ind w:leftChars="0" w:left="0" w:firstLineChars="0" w:firstLine="0"/>
        <w:jc w:val="both"/>
      </w:pPr>
      <w:r>
        <w:rPr>
          <w:i/>
        </w:rPr>
        <w:t xml:space="preserve">Moved Richard Nauck/Denise Langdon that the </w:t>
      </w:r>
      <w:r w:rsidR="002D4AE7">
        <w:rPr>
          <w:i/>
        </w:rPr>
        <w:t xml:space="preserve">2022 </w:t>
      </w:r>
      <w:r w:rsidR="00401354">
        <w:rPr>
          <w:i/>
        </w:rPr>
        <w:t xml:space="preserve">financial </w:t>
      </w:r>
      <w:r>
        <w:rPr>
          <w:i/>
        </w:rPr>
        <w:t>report be accepted</w:t>
      </w:r>
      <w:r w:rsidR="00401354">
        <w:rPr>
          <w:i/>
        </w:rPr>
        <w:t xml:space="preserve">. </w:t>
      </w:r>
      <w:r w:rsidR="00401354" w:rsidRPr="009426A8">
        <w:rPr>
          <w:i/>
        </w:rPr>
        <w:t>Carried</w:t>
      </w:r>
    </w:p>
    <w:p w14:paraId="088AC0CF" w14:textId="77777777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E137C0C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Election of Officers 2</w:t>
      </w:r>
      <w:r>
        <w:rPr>
          <w:b/>
        </w:rPr>
        <w:t>022</w:t>
      </w:r>
      <w:r>
        <w:rPr>
          <w:b/>
          <w:color w:val="000000"/>
        </w:rPr>
        <w:t>/202</w:t>
      </w:r>
      <w:r>
        <w:rPr>
          <w:b/>
        </w:rPr>
        <w:t>3</w:t>
      </w:r>
    </w:p>
    <w:p w14:paraId="5C8AB0B3" w14:textId="7437467E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The following were elected unopposed</w:t>
      </w:r>
      <w:r w:rsidR="005D4FF8">
        <w:rPr>
          <w:color w:val="000000"/>
        </w:rPr>
        <w:t>:</w:t>
      </w:r>
    </w:p>
    <w:p w14:paraId="39D6D81B" w14:textId="5E441E48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PGA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D4FF8">
        <w:rPr>
          <w:color w:val="000000"/>
        </w:rPr>
        <w:tab/>
      </w:r>
      <w:r w:rsidR="005D4FF8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t>Andrew Whiley</w:t>
      </w:r>
    </w:p>
    <w:p w14:paraId="022D4A8C" w14:textId="764AA843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NZ Golf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D4FF8">
        <w:rPr>
          <w:color w:val="000000"/>
        </w:rPr>
        <w:tab/>
      </w:r>
      <w:r w:rsidR="005D4FF8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 w:rsidR="005D4FF8">
        <w:rPr>
          <w:color w:val="000000"/>
        </w:rPr>
        <w:t>Thiem Nguyen</w:t>
      </w:r>
    </w:p>
    <w:p w14:paraId="4E4D2818" w14:textId="29261910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color w:val="000000"/>
        </w:rPr>
        <w:t>GMA NZ</w:t>
      </w:r>
      <w:r>
        <w:rPr>
          <w:color w:val="000000"/>
        </w:rPr>
        <w:tab/>
      </w:r>
      <w:r>
        <w:rPr>
          <w:color w:val="000000"/>
        </w:rPr>
        <w:tab/>
      </w:r>
      <w:r w:rsidR="005D4FF8">
        <w:rPr>
          <w:color w:val="000000"/>
        </w:rPr>
        <w:tab/>
      </w:r>
      <w:r w:rsidR="005D4FF8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t>Richard Nauck</w:t>
      </w:r>
    </w:p>
    <w:p w14:paraId="0107F325" w14:textId="359C4511" w:rsidR="005A7DDF" w:rsidRDefault="005D4FF8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Golf </w:t>
      </w:r>
      <w:r w:rsidR="005A7DDF">
        <w:rPr>
          <w:color w:val="000000"/>
        </w:rPr>
        <w:t>Tourism</w:t>
      </w:r>
      <w:r w:rsidR="005A7DDF">
        <w:rPr>
          <w:color w:val="000000"/>
        </w:rPr>
        <w:tab/>
      </w:r>
      <w:r w:rsidR="005A7DD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A7DDF">
        <w:rPr>
          <w:color w:val="000000"/>
        </w:rPr>
        <w:t>-</w:t>
      </w:r>
      <w:r w:rsidR="005A7DDF">
        <w:rPr>
          <w:color w:val="000000"/>
        </w:rPr>
        <w:tab/>
        <w:t>Ryan Brandeburg</w:t>
      </w:r>
    </w:p>
    <w:p w14:paraId="1F89E6FB" w14:textId="4712773D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NZGC</w:t>
      </w:r>
      <w:r w:rsidR="00401354">
        <w:rPr>
          <w:color w:val="000000"/>
        </w:rPr>
        <w:t xml:space="preserve"> Superintendents</w:t>
      </w:r>
      <w:r w:rsidR="005D4FF8">
        <w:rPr>
          <w:color w:val="000000"/>
        </w:rPr>
        <w:tab/>
      </w:r>
      <w:r>
        <w:rPr>
          <w:color w:val="000000"/>
        </w:rPr>
        <w:tab/>
      </w:r>
      <w:r w:rsidR="005D4FF8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 w:rsidR="005D4FF8">
        <w:rPr>
          <w:color w:val="000000"/>
        </w:rPr>
        <w:t>Jason Perkins</w:t>
      </w:r>
    </w:p>
    <w:p w14:paraId="63A45A8A" w14:textId="2A7545BD" w:rsidR="00401354" w:rsidRDefault="00401354" w:rsidP="00401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Retail/Wholesale Golf</w:t>
      </w:r>
      <w:r>
        <w:rPr>
          <w:color w:val="000000"/>
        </w:rPr>
        <w:tab/>
      </w:r>
      <w:r w:rsidR="005D4FF8">
        <w:rPr>
          <w:color w:val="000000"/>
        </w:rPr>
        <w:tab/>
      </w:r>
      <w:r w:rsidR="005D4FF8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  <w:t>Vacant</w:t>
      </w:r>
    </w:p>
    <w:p w14:paraId="30A5CC88" w14:textId="301788F5" w:rsidR="00401354" w:rsidRDefault="005D4FF8" w:rsidP="00401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The following independent directors nominated by Richard Nauck and Ryan Brandenberg were elected </w:t>
      </w:r>
      <w:r w:rsidR="00163C66">
        <w:rPr>
          <w:color w:val="000000"/>
        </w:rPr>
        <w:t>unopposed.</w:t>
      </w:r>
      <w:r>
        <w:rPr>
          <w:color w:val="000000"/>
        </w:rPr>
        <w:t xml:space="preserve"> </w:t>
      </w:r>
    </w:p>
    <w:p w14:paraId="12B69599" w14:textId="29C63792" w:rsidR="00401354" w:rsidRDefault="005D4FF8" w:rsidP="00401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Golf Tourism </w:t>
      </w:r>
      <w:r w:rsidR="00401354">
        <w:rPr>
          <w:color w:val="000000"/>
        </w:rPr>
        <w:t xml:space="preserve">PaRnz </w:t>
      </w:r>
      <w:r w:rsidR="0040135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01354">
        <w:rPr>
          <w:color w:val="000000"/>
        </w:rPr>
        <w:t>-</w:t>
      </w:r>
      <w:r w:rsidR="00401354">
        <w:rPr>
          <w:color w:val="000000"/>
        </w:rPr>
        <w:tab/>
        <w:t>Denise Langdon</w:t>
      </w:r>
    </w:p>
    <w:p w14:paraId="6B593310" w14:textId="34203C1E" w:rsidR="00401354" w:rsidRDefault="005D4FF8" w:rsidP="00401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Golf Course Machinery </w:t>
      </w:r>
      <w:r w:rsidR="00401354">
        <w:rPr>
          <w:color w:val="000000"/>
        </w:rPr>
        <w:t xml:space="preserve">Power </w:t>
      </w:r>
      <w:r>
        <w:rPr>
          <w:color w:val="000000"/>
        </w:rPr>
        <w:t>T</w:t>
      </w:r>
      <w:r w:rsidR="00401354">
        <w:rPr>
          <w:color w:val="000000"/>
        </w:rPr>
        <w:t>urf</w:t>
      </w:r>
      <w:r w:rsidR="00401354"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  <w:t>J</w:t>
      </w:r>
      <w:r w:rsidR="00401354">
        <w:rPr>
          <w:color w:val="000000"/>
        </w:rPr>
        <w:t>ohn Woodham</w:t>
      </w:r>
    </w:p>
    <w:p w14:paraId="086EDFD3" w14:textId="6E6D9D1D" w:rsidR="005A7DDF" w:rsidRPr="002D4AE7" w:rsidRDefault="002D4AE7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iCs/>
          <w:color w:val="000000"/>
        </w:rPr>
      </w:pPr>
      <w:r w:rsidRPr="002D4AE7">
        <w:rPr>
          <w:i/>
          <w:iCs/>
          <w:color w:val="000000"/>
        </w:rPr>
        <w:t>Carried</w:t>
      </w:r>
    </w:p>
    <w:p w14:paraId="6A363DA3" w14:textId="3170233A" w:rsidR="005D4FF8" w:rsidRPr="00163C66" w:rsidRDefault="005D4FF8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bCs/>
          <w:color w:val="000000"/>
        </w:rPr>
      </w:pPr>
      <w:r w:rsidRPr="00163C66">
        <w:rPr>
          <w:b/>
          <w:bCs/>
        </w:rPr>
        <w:t>Accountant</w:t>
      </w:r>
    </w:p>
    <w:p w14:paraId="4C288D0E" w14:textId="77777777" w:rsidR="002D4AE7" w:rsidRPr="002D4AE7" w:rsidRDefault="005A7DDF" w:rsidP="005D4F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color w:val="000000"/>
        </w:rPr>
      </w:pPr>
      <w:r>
        <w:t xml:space="preserve">Tim England </w:t>
      </w:r>
      <w:r w:rsidR="002D4AE7">
        <w:t>be appointed</w:t>
      </w:r>
      <w:r>
        <w:t xml:space="preserve"> as the accountant </w:t>
      </w:r>
      <w:r w:rsidR="00173DE6">
        <w:t xml:space="preserve">to conduct the </w:t>
      </w:r>
      <w:r w:rsidR="008F1D35">
        <w:t>2023 Annual Review</w:t>
      </w:r>
      <w:r w:rsidR="002D4AE7">
        <w:t>.</w:t>
      </w:r>
    </w:p>
    <w:p w14:paraId="208D5910" w14:textId="0350C3E5" w:rsidR="005A7DDF" w:rsidRPr="002D4AE7" w:rsidRDefault="002D4AE7" w:rsidP="002D4AE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i/>
          <w:iCs/>
          <w:color w:val="000000"/>
        </w:rPr>
      </w:pPr>
      <w:r w:rsidRPr="002D4AE7">
        <w:rPr>
          <w:i/>
          <w:iCs/>
        </w:rPr>
        <w:t>Moved D Topp/R Nauck. Carried</w:t>
      </w:r>
      <w:r w:rsidR="005A7DDF" w:rsidRPr="002D4AE7">
        <w:rPr>
          <w:b/>
          <w:i/>
          <w:iCs/>
        </w:rPr>
        <w:br/>
      </w:r>
    </w:p>
    <w:p w14:paraId="252428AE" w14:textId="0450F3E3" w:rsidR="00163C66" w:rsidRPr="00163C66" w:rsidRDefault="00163C66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bCs/>
          <w:color w:val="000000"/>
        </w:rPr>
      </w:pPr>
      <w:r w:rsidRPr="00163C66">
        <w:rPr>
          <w:b/>
          <w:bCs/>
          <w:color w:val="000000"/>
        </w:rPr>
        <w:t>Solicitor</w:t>
      </w:r>
    </w:p>
    <w:p w14:paraId="699E8DDE" w14:textId="30284DE3" w:rsidR="005A7DDF" w:rsidRPr="00163C66" w:rsidRDefault="005D4FF8" w:rsidP="00163C6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color w:val="000000"/>
        </w:rPr>
      </w:pPr>
      <w:r>
        <w:t xml:space="preserve">RN </w:t>
      </w:r>
      <w:r w:rsidR="005A7DDF">
        <w:t>advised that there was no need to appoint a solicitor for the NZGIC, but the board was able to engage if required in the future</w:t>
      </w:r>
      <w:r w:rsidR="00163C66">
        <w:t>.</w:t>
      </w:r>
    </w:p>
    <w:p w14:paraId="02B5780C" w14:textId="77777777" w:rsidR="005A7DDF" w:rsidRDefault="005A7DDF" w:rsidP="005A7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06CB1FDB" w14:textId="77777777" w:rsidR="005A7DDF" w:rsidRDefault="005A7DDF" w:rsidP="005A7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General Business</w:t>
      </w:r>
      <w:r>
        <w:rPr>
          <w:b/>
          <w:color w:val="000000"/>
        </w:rPr>
        <w:tab/>
      </w:r>
    </w:p>
    <w:p w14:paraId="47629E27" w14:textId="71E477CB" w:rsidR="005D4FF8" w:rsidRDefault="005D4FF8" w:rsidP="005D4FF8">
      <w:pPr>
        <w:pStyle w:val="ListParagraph"/>
        <w:numPr>
          <w:ilvl w:val="0"/>
          <w:numId w:val="2"/>
        </w:numPr>
        <w:spacing w:after="0" w:line="240" w:lineRule="auto"/>
        <w:ind w:leftChars="0" w:firstLineChars="0"/>
        <w:jc w:val="both"/>
      </w:pPr>
      <w:r>
        <w:t xml:space="preserve">Governance issues to address - comments from </w:t>
      </w:r>
      <w:r w:rsidR="00163C66">
        <w:t xml:space="preserve">the </w:t>
      </w:r>
      <w:r>
        <w:t>Annual Review</w:t>
      </w:r>
      <w:r w:rsidR="00163C66">
        <w:t>.</w:t>
      </w:r>
    </w:p>
    <w:p w14:paraId="2D5A1383" w14:textId="267602DD" w:rsidR="005D4FF8" w:rsidRDefault="005D4FF8" w:rsidP="005D4FF8">
      <w:pPr>
        <w:pStyle w:val="ListParagraph"/>
        <w:numPr>
          <w:ilvl w:val="0"/>
          <w:numId w:val="2"/>
        </w:numPr>
        <w:spacing w:after="0" w:line="240" w:lineRule="auto"/>
        <w:ind w:leftChars="0" w:firstLineChars="0"/>
        <w:jc w:val="both"/>
      </w:pPr>
      <w:r>
        <w:t xml:space="preserve">Subscriptions. DT </w:t>
      </w:r>
      <w:r w:rsidR="00D64C2F">
        <w:t>recommended</w:t>
      </w:r>
      <w:r>
        <w:t xml:space="preserve"> a nominal sub for 2024.</w:t>
      </w:r>
      <w:r w:rsidRPr="0019306E">
        <w:t xml:space="preserve"> </w:t>
      </w:r>
      <w:r>
        <w:t>Referred to next Board Meeting</w:t>
      </w:r>
    </w:p>
    <w:p w14:paraId="73AB5E28" w14:textId="1F84967B" w:rsidR="005D4FF8" w:rsidRDefault="005D4FF8" w:rsidP="005D4FF8">
      <w:pPr>
        <w:pStyle w:val="ListParagraph"/>
        <w:numPr>
          <w:ilvl w:val="0"/>
          <w:numId w:val="2"/>
        </w:numPr>
        <w:spacing w:after="0" w:line="240" w:lineRule="auto"/>
        <w:ind w:leftChars="0" w:firstLineChars="0"/>
        <w:jc w:val="both"/>
      </w:pPr>
      <w:r>
        <w:t>Constitution. Is it necessary to remain an Incorporated Body? Referred to next Board Meeting</w:t>
      </w:r>
    </w:p>
    <w:p w14:paraId="55B219F4" w14:textId="0D95EF6B" w:rsidR="005A7DDF" w:rsidRDefault="005A7DDF" w:rsidP="005D4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b/>
          <w:color w:val="000000"/>
        </w:rPr>
        <w:br/>
      </w:r>
      <w:r>
        <w:t>The Chairman thanked members for their attendance and declared the meeting closed</w:t>
      </w:r>
      <w:r w:rsidR="00163C66">
        <w:t>.</w:t>
      </w:r>
    </w:p>
    <w:p w14:paraId="2C9A95E2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4174DCB0" w14:textId="59305EBA" w:rsidR="005A7DDF" w:rsidRDefault="005A7DDF" w:rsidP="005A7DDF">
      <w:pPr>
        <w:spacing w:after="0" w:line="240" w:lineRule="auto"/>
        <w:ind w:left="0" w:hanging="2"/>
        <w:jc w:val="both"/>
      </w:pPr>
      <w:r>
        <w:rPr>
          <w:b/>
        </w:rPr>
        <w:t xml:space="preserve">Meeting closed at </w:t>
      </w:r>
      <w:r w:rsidR="00163C66">
        <w:rPr>
          <w:b/>
        </w:rPr>
        <w:t>11.05</w:t>
      </w:r>
      <w:r>
        <w:rPr>
          <w:b/>
        </w:rPr>
        <w:t>am</w:t>
      </w:r>
    </w:p>
    <w:p w14:paraId="3B4320C2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194C7DA2" w14:textId="2FAEE554" w:rsidR="005A7DDF" w:rsidRDefault="005A7DDF" w:rsidP="005A7DDF">
      <w:pPr>
        <w:spacing w:after="0" w:line="240" w:lineRule="auto"/>
        <w:ind w:left="0" w:hanging="2"/>
        <w:jc w:val="both"/>
      </w:pPr>
      <w:r>
        <w:t>Signed as a true and correct record of the meeting</w:t>
      </w:r>
      <w:r w:rsidR="00163C66">
        <w:t>.</w:t>
      </w:r>
    </w:p>
    <w:p w14:paraId="267C6A73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E0C72E8" w14:textId="77777777" w:rsidR="005A7DDF" w:rsidRDefault="005A7DDF" w:rsidP="005A7DDF">
      <w:pPr>
        <w:spacing w:after="0" w:line="240" w:lineRule="auto"/>
        <w:ind w:left="0" w:hanging="2"/>
        <w:jc w:val="both"/>
      </w:pPr>
      <w:r>
        <w:t>……………………………………</w:t>
      </w:r>
    </w:p>
    <w:p w14:paraId="0EA0D971" w14:textId="77777777" w:rsidR="005A7DDF" w:rsidRDefault="005A7DDF" w:rsidP="005A7DDF">
      <w:pPr>
        <w:spacing w:after="0" w:line="240" w:lineRule="auto"/>
        <w:ind w:left="0" w:hanging="2"/>
        <w:jc w:val="both"/>
      </w:pPr>
      <w:r>
        <w:t>Chair</w:t>
      </w:r>
    </w:p>
    <w:p w14:paraId="4BC28F81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2081E56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0C806DE3" w14:textId="03011D53" w:rsidR="005A7DDF" w:rsidRDefault="005A7DDF" w:rsidP="005A7DDF">
      <w:pPr>
        <w:spacing w:after="0" w:line="240" w:lineRule="auto"/>
        <w:ind w:left="0" w:hanging="2"/>
        <w:jc w:val="both"/>
      </w:pPr>
      <w:r>
        <w:t>………………………………</w:t>
      </w:r>
      <w:r w:rsidR="00163C66">
        <w:t>…. Date</w:t>
      </w:r>
    </w:p>
    <w:p w14:paraId="36044A20" w14:textId="77777777" w:rsidR="005A7DDF" w:rsidRDefault="005A7DDF" w:rsidP="005A7DDF">
      <w:pPr>
        <w:spacing w:after="0" w:line="240" w:lineRule="auto"/>
        <w:ind w:left="0" w:hanging="2"/>
        <w:jc w:val="both"/>
      </w:pPr>
    </w:p>
    <w:p w14:paraId="5D9C81FC" w14:textId="77777777" w:rsidR="005A7DDF" w:rsidRDefault="005A7DDF" w:rsidP="005A7DDF">
      <w:pPr>
        <w:ind w:left="0" w:hanging="2"/>
      </w:pPr>
    </w:p>
    <w:p w14:paraId="2D8E2E56" w14:textId="77777777" w:rsidR="007A421A" w:rsidRDefault="007A421A">
      <w:pPr>
        <w:ind w:left="0" w:hanging="2"/>
      </w:pPr>
    </w:p>
    <w:sectPr w:rsidR="007A421A" w:rsidSect="002D4AE7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2DF2"/>
    <w:multiLevelType w:val="multilevel"/>
    <w:tmpl w:val="AFDC1780"/>
    <w:lvl w:ilvl="0">
      <w:start w:val="4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9871212"/>
    <w:multiLevelType w:val="multilevel"/>
    <w:tmpl w:val="AEBAB77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51214609">
    <w:abstractNumId w:val="1"/>
  </w:num>
  <w:num w:numId="2" w16cid:durableId="14081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DF"/>
    <w:rsid w:val="00163C66"/>
    <w:rsid w:val="00173DE6"/>
    <w:rsid w:val="0019306E"/>
    <w:rsid w:val="002D4AE7"/>
    <w:rsid w:val="00401354"/>
    <w:rsid w:val="005A7DDF"/>
    <w:rsid w:val="005D4FF8"/>
    <w:rsid w:val="007A421A"/>
    <w:rsid w:val="008F1D35"/>
    <w:rsid w:val="009426A8"/>
    <w:rsid w:val="00D64C2F"/>
    <w:rsid w:val="00DB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F41A"/>
  <w15:chartTrackingRefBased/>
  <w15:docId w15:val="{DF555DBC-CC30-4650-933C-69ECC6A5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D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5</cp:revision>
  <dcterms:created xsi:type="dcterms:W3CDTF">2023-08-15T23:43:00Z</dcterms:created>
  <dcterms:modified xsi:type="dcterms:W3CDTF">2023-08-16T06:17:00Z</dcterms:modified>
</cp:coreProperties>
</file>